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38" w:rsidRDefault="000A0838" w:rsidP="000A0838">
      <w:pPr>
        <w:pStyle w:val="a8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Утверждаю</w:t>
      </w:r>
    </w:p>
    <w:p w:rsidR="000A0838" w:rsidRDefault="000A0838" w:rsidP="000A0838">
      <w:pPr>
        <w:pStyle w:val="a8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Директор </w:t>
      </w:r>
    </w:p>
    <w:p w:rsidR="000A0838" w:rsidRDefault="000A0838" w:rsidP="000A0838">
      <w:pPr>
        <w:pStyle w:val="a8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МОУ «</w:t>
      </w:r>
      <w:proofErr w:type="spellStart"/>
      <w:r>
        <w:rPr>
          <w:rFonts w:ascii="Times New Roman" w:hAnsi="Times New Roman"/>
          <w:sz w:val="20"/>
          <w:szCs w:val="20"/>
        </w:rPr>
        <w:t>Турунтаевская</w:t>
      </w:r>
      <w:proofErr w:type="spellEnd"/>
      <w:r>
        <w:rPr>
          <w:rFonts w:ascii="Times New Roman" w:hAnsi="Times New Roman"/>
          <w:sz w:val="20"/>
          <w:szCs w:val="20"/>
        </w:rPr>
        <w:t xml:space="preserve"> СОШ № 1»</w:t>
      </w:r>
    </w:p>
    <w:p w:rsidR="000A0838" w:rsidRDefault="000A0838" w:rsidP="000A0838">
      <w:pPr>
        <w:pStyle w:val="a8"/>
        <w:ind w:firstLine="709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Карбаинова</w:t>
      </w:r>
      <w:proofErr w:type="spellEnd"/>
      <w:r>
        <w:rPr>
          <w:rFonts w:ascii="Times New Roman" w:hAnsi="Times New Roman"/>
          <w:sz w:val="20"/>
          <w:szCs w:val="20"/>
        </w:rPr>
        <w:t xml:space="preserve"> Л.Л._______________</w:t>
      </w:r>
    </w:p>
    <w:p w:rsidR="000A0838" w:rsidRDefault="000A0838" w:rsidP="000A0838">
      <w:pPr>
        <w:pStyle w:val="a8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Приказ  №  61  25.08.2020 </w:t>
      </w:r>
    </w:p>
    <w:p w:rsidR="000D7166" w:rsidRDefault="000D7166" w:rsidP="000D7166">
      <w:pPr>
        <w:spacing w:line="240" w:lineRule="exact"/>
        <w:rPr>
          <w:sz w:val="24"/>
          <w:szCs w:val="24"/>
        </w:rPr>
      </w:pPr>
    </w:p>
    <w:p w:rsidR="000D7166" w:rsidRDefault="000D7166" w:rsidP="000D7166"/>
    <w:p w:rsidR="000D7166" w:rsidRDefault="000D7166" w:rsidP="000D7166"/>
    <w:p w:rsidR="000D7166" w:rsidRPr="00963565" w:rsidRDefault="000D7166" w:rsidP="000D7166"/>
    <w:p w:rsidR="000D7166" w:rsidRDefault="000D7166" w:rsidP="000D7166">
      <w:pPr>
        <w:pStyle w:val="1"/>
        <w:spacing w:before="0" w:after="0"/>
        <w:ind w:firstLine="0"/>
        <w:jc w:val="center"/>
        <w:rPr>
          <w:rFonts w:ascii="PT Astra Serif" w:hAnsi="PT Astra Serif"/>
          <w:sz w:val="24"/>
          <w:szCs w:val="24"/>
        </w:rPr>
      </w:pPr>
      <w:r w:rsidRPr="00975957">
        <w:rPr>
          <w:rFonts w:ascii="PT Astra Serif" w:hAnsi="PT Astra Serif"/>
          <w:sz w:val="24"/>
          <w:szCs w:val="24"/>
        </w:rPr>
        <w:t xml:space="preserve">ДОЛЖНОСТНАЯ ИНСТРУКЦИЯ </w:t>
      </w:r>
    </w:p>
    <w:p w:rsidR="000D7166" w:rsidRPr="00975957" w:rsidRDefault="000D7166" w:rsidP="000D7166">
      <w:pPr>
        <w:pStyle w:val="1"/>
        <w:spacing w:before="0" w:after="0"/>
        <w:ind w:firstLine="0"/>
        <w:jc w:val="center"/>
        <w:rPr>
          <w:rFonts w:ascii="PT Astra Serif" w:hAnsi="PT Astra Serif"/>
          <w:snapToGrid/>
          <w:sz w:val="24"/>
          <w:szCs w:val="24"/>
        </w:rPr>
      </w:pPr>
      <w:r w:rsidRPr="00975957">
        <w:rPr>
          <w:rFonts w:ascii="PT Astra Serif" w:hAnsi="PT Astra Serif"/>
          <w:snapToGrid/>
          <w:sz w:val="24"/>
          <w:szCs w:val="24"/>
        </w:rPr>
        <w:t>РУКОВОДИТЕЛЯ</w:t>
      </w:r>
    </w:p>
    <w:p w:rsidR="000D7166" w:rsidRDefault="000D7166" w:rsidP="000D7166">
      <w:pPr>
        <w:pStyle w:val="Style1"/>
        <w:widowControl/>
        <w:spacing w:line="240" w:lineRule="auto"/>
        <w:ind w:firstLine="0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                   </w:t>
      </w:r>
      <w:r w:rsidRPr="008B665A">
        <w:rPr>
          <w:rFonts w:ascii="PT Astra Serif" w:hAnsi="PT Astra Serif"/>
          <w:b/>
          <w:bCs/>
        </w:rPr>
        <w:t>Центра образования цифрового и гуманитарного профилей «Точка роста»</w:t>
      </w:r>
    </w:p>
    <w:p w:rsidR="000A0838" w:rsidRPr="008B665A" w:rsidRDefault="000A0838" w:rsidP="000A0838">
      <w:pPr>
        <w:pStyle w:val="Style1"/>
        <w:widowControl/>
        <w:spacing w:line="240" w:lineRule="auto"/>
        <w:ind w:firstLine="0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МОУ «</w:t>
      </w:r>
      <w:proofErr w:type="spellStart"/>
      <w:r>
        <w:rPr>
          <w:rFonts w:ascii="PT Astra Serif" w:hAnsi="PT Astra Serif"/>
          <w:b/>
          <w:bCs/>
        </w:rPr>
        <w:t>Турунтаевская</w:t>
      </w:r>
      <w:proofErr w:type="spellEnd"/>
      <w:r>
        <w:rPr>
          <w:rFonts w:ascii="PT Astra Serif" w:hAnsi="PT Astra Serif"/>
          <w:b/>
          <w:bCs/>
        </w:rPr>
        <w:t xml:space="preserve"> СОШ № 1»</w:t>
      </w:r>
    </w:p>
    <w:p w:rsidR="000D7166" w:rsidRPr="00975957" w:rsidRDefault="000D7166" w:rsidP="000D7166">
      <w:pPr>
        <w:jc w:val="center"/>
        <w:rPr>
          <w:rFonts w:ascii="PT Astra Serif" w:hAnsi="PT Astra Serif"/>
          <w:sz w:val="24"/>
          <w:szCs w:val="24"/>
        </w:rPr>
      </w:pP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pStyle w:val="a3"/>
        <w:rPr>
          <w:rFonts w:ascii="PT Astra Serif" w:hAnsi="PT Astra Serif"/>
          <w:i w:val="0"/>
          <w:snapToGrid w:val="0"/>
          <w:sz w:val="24"/>
          <w:szCs w:val="24"/>
        </w:rPr>
      </w:pPr>
      <w:r w:rsidRPr="00975957">
        <w:rPr>
          <w:rFonts w:ascii="PT Astra Serif" w:hAnsi="PT Astra Serif"/>
          <w:i w:val="0"/>
          <w:snapToGrid w:val="0"/>
          <w:sz w:val="24"/>
          <w:szCs w:val="24"/>
        </w:rPr>
        <w:t>I. Общие положения</w:t>
      </w: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 xml:space="preserve">1. Руководитель структурного подразделения учреждения образования назначается на должность и освобождается от нее приказом директора учреждения.  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2. На должность руководителя структурного подразделения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 xml:space="preserve">3. Руководитель структурного подразделения учреждения образования </w:t>
      </w:r>
      <w:r w:rsidRPr="00975957">
        <w:rPr>
          <w:rFonts w:ascii="PT Astra Serif" w:hAnsi="PT Astra Serif"/>
          <w:b/>
          <w:snapToGrid w:val="0"/>
          <w:sz w:val="24"/>
          <w:szCs w:val="24"/>
        </w:rPr>
        <w:t>должен знать: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3.1. Конституцию Российской Федерации.</w:t>
      </w: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3.2. 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3.3. Конвенцию о правах ребенка.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3.4. Педагогику, педагогическую психологию, достижения современной психолого-педагогической науки и практики.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3.5. Основы физиологии, гигиены.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3.6. Теорию и методы управления образовательными системами.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3.7. Основы экологии, экономики, права, социологии.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3.8. Организацию финансово-хозяйственной деятельности учреждения.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3.9. Административное, трудовое и хозяйственное законодательство.</w:t>
      </w: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3.10. Правила и нормы охраны труда, техники безопасности и противопожарной защиты.</w:t>
      </w: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4. Руководитель структурного подразделения учреждения образования подчиняется непосредственно директору учреждения.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5. На время отсутствия руководителя структурного подразделения учреждения образования 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pStyle w:val="a3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II. Должностные обязанности</w:t>
      </w: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Руководитель структурного подразделения учреждения образования:</w:t>
      </w: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1. Руководит деятельностью структурного подразделения учреждения образования.</w:t>
      </w: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 xml:space="preserve">2. Организует образовательный процесс и внеурочную деятельность </w:t>
      </w:r>
      <w:proofErr w:type="gramStart"/>
      <w:r w:rsidRPr="00975957">
        <w:rPr>
          <w:rFonts w:ascii="PT Astra Serif" w:hAnsi="PT Astra Serif"/>
          <w:snapToGrid w:val="0"/>
          <w:sz w:val="24"/>
          <w:szCs w:val="24"/>
        </w:rPr>
        <w:t>обучающихся</w:t>
      </w:r>
      <w:proofErr w:type="gramEnd"/>
      <w:r w:rsidRPr="00975957">
        <w:rPr>
          <w:rFonts w:ascii="PT Astra Serif" w:hAnsi="PT Astra Serif"/>
          <w:snapToGrid w:val="0"/>
          <w:sz w:val="24"/>
          <w:szCs w:val="24"/>
        </w:rPr>
        <w:t xml:space="preserve"> в «Точке роста».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lastRenderedPageBreak/>
        <w:t>3. Обеспечивает выполнение учебных планов, общеобразовательных и программ дополнительного образования.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4. Принимает меры по методическому обеспечению учебно-воспитательного  процесса.</w:t>
      </w: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5. Организует заключение договоров с заинтересованными предприятиями, учреждениями и организациями по подготовке кадров.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6. Обеспечивает комплектование Центра обучающимися (воспитанниками).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7. Создает необходимые социально-бытовые условия обучающимся (воспитанникам) и работникам учреждения.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8. Принимает меры по сохранению контингента обучающихся (воспитанников).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9. Вносит предложения руководству учреждения по подбору и расстановке кадров.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10. 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pStyle w:val="a3"/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III. Права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 xml:space="preserve">Руководитель структурного подразделения учреждения образования </w:t>
      </w:r>
      <w:r w:rsidRPr="00975957">
        <w:rPr>
          <w:rFonts w:ascii="PT Astra Serif" w:hAnsi="PT Astra Serif"/>
          <w:b/>
          <w:snapToGrid w:val="0"/>
          <w:sz w:val="24"/>
          <w:szCs w:val="24"/>
        </w:rPr>
        <w:t>вправе: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1. Знакомиться с проектами решений руководства учреждения, касающихся деятельности подразделения.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2. Участвовать в обсуждении вопросов, касающихся исполняемых им должностных обязанностей.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3. Вносить на рассмотрение руководства учреждения предложения по улучшению деятельности структурного подразделения.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4. Осуществлять взаимодействие с сотрудниками всей организации.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 xml:space="preserve">5. </w:t>
      </w:r>
      <w:proofErr w:type="gramStart"/>
      <w:r w:rsidRPr="00975957">
        <w:rPr>
          <w:rFonts w:ascii="PT Astra Serif" w:hAnsi="PT Astra Serif"/>
          <w:snapToGrid w:val="0"/>
          <w:sz w:val="24"/>
          <w:szCs w:val="24"/>
        </w:rPr>
        <w:t>Привлекать всех специалистов к решению задач, возложенных на данное структурное подразделение (если это предусмотрено положениями), если нет - то с разрешения руководителя учреждения образования).</w:t>
      </w:r>
      <w:proofErr w:type="gramEnd"/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6. Подписывать и визировать документы в пределах своей компетенции.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7. Вносить предложения о поощрении отличившихся работников, наложении взысканий на нарушителей производственной и трудовой дисциплины.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8. Требовать от руководства учреждения оказания содействия в исполнении своих должностных обязанностей и прав.</w:t>
      </w:r>
    </w:p>
    <w:p w:rsidR="000D7166" w:rsidRPr="00975957" w:rsidRDefault="000D7166" w:rsidP="000D7166">
      <w:pPr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pStyle w:val="a3"/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IV. Ответственность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 xml:space="preserve">Руководитель структурного подразделения учреждения образования </w:t>
      </w:r>
      <w:r w:rsidRPr="00975957">
        <w:rPr>
          <w:rFonts w:ascii="PT Astra Serif" w:hAnsi="PT Astra Serif"/>
          <w:b/>
          <w:snapToGrid w:val="0"/>
          <w:sz w:val="24"/>
          <w:szCs w:val="24"/>
        </w:rPr>
        <w:t>несет ответственность: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975957">
        <w:rPr>
          <w:rFonts w:ascii="PT Astra Serif" w:hAnsi="PT Astra Serif"/>
          <w:snapToGrid w:val="0"/>
          <w:sz w:val="24"/>
          <w:szCs w:val="24"/>
        </w:rPr>
        <w:t>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0D7166" w:rsidRPr="00975957" w:rsidRDefault="000D7166" w:rsidP="000D7166">
      <w:pPr>
        <w:jc w:val="both"/>
        <w:rPr>
          <w:rFonts w:ascii="PT Astra Serif" w:hAnsi="PT Astra Serif"/>
          <w:snapToGrid w:val="0"/>
          <w:sz w:val="24"/>
          <w:szCs w:val="24"/>
        </w:rPr>
      </w:pPr>
    </w:p>
    <w:p w:rsidR="000D7166" w:rsidRPr="00975957" w:rsidRDefault="000D7166" w:rsidP="000D7166">
      <w:pPr>
        <w:pStyle w:val="4"/>
        <w:spacing w:before="0" w:after="0"/>
        <w:jc w:val="both"/>
        <w:rPr>
          <w:rFonts w:ascii="PT Astra Serif" w:hAnsi="PT Astra Serif"/>
          <w:iCs/>
          <w:sz w:val="24"/>
          <w:szCs w:val="24"/>
        </w:rPr>
      </w:pPr>
      <w:r w:rsidRPr="00975957">
        <w:rPr>
          <w:rFonts w:ascii="PT Astra Serif" w:hAnsi="PT Astra Serif"/>
          <w:iCs/>
          <w:sz w:val="24"/>
          <w:szCs w:val="24"/>
        </w:rPr>
        <w:t>5. Заключительные положения</w:t>
      </w:r>
    </w:p>
    <w:p w:rsidR="000D7166" w:rsidRPr="00975957" w:rsidRDefault="000D7166" w:rsidP="000D7166">
      <w:pPr>
        <w:ind w:firstLine="540"/>
        <w:jc w:val="both"/>
        <w:rPr>
          <w:rFonts w:ascii="PT Astra Serif" w:hAnsi="PT Astra Serif"/>
          <w:sz w:val="24"/>
          <w:szCs w:val="24"/>
        </w:rPr>
      </w:pPr>
      <w:r w:rsidRPr="00975957">
        <w:rPr>
          <w:rFonts w:ascii="PT Astra Serif" w:hAnsi="PT Astra Serif"/>
          <w:sz w:val="24"/>
          <w:szCs w:val="24"/>
        </w:rPr>
        <w:t xml:space="preserve">  5.1. </w:t>
      </w:r>
      <w:r w:rsidRPr="00975957">
        <w:rPr>
          <w:rFonts w:ascii="PT Astra Serif" w:hAnsi="PT Astra Serif"/>
          <w:iCs/>
          <w:sz w:val="24"/>
          <w:szCs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0D7166" w:rsidRPr="00975957" w:rsidRDefault="000D7166" w:rsidP="000D7166">
      <w:pPr>
        <w:ind w:firstLine="540"/>
        <w:jc w:val="both"/>
        <w:rPr>
          <w:rFonts w:ascii="PT Astra Serif" w:hAnsi="PT Astra Serif"/>
          <w:sz w:val="24"/>
          <w:szCs w:val="24"/>
        </w:rPr>
      </w:pPr>
      <w:r w:rsidRPr="00975957">
        <w:rPr>
          <w:rFonts w:ascii="PT Astra Serif" w:hAnsi="PT Astra Serif"/>
          <w:sz w:val="24"/>
          <w:szCs w:val="24"/>
        </w:rPr>
        <w:lastRenderedPageBreak/>
        <w:t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0D7166" w:rsidRPr="00975957" w:rsidRDefault="000D7166" w:rsidP="000D7166">
      <w:pPr>
        <w:ind w:firstLine="540"/>
        <w:jc w:val="both"/>
        <w:rPr>
          <w:rFonts w:ascii="PT Astra Serif" w:hAnsi="PT Astra Serif"/>
          <w:sz w:val="24"/>
          <w:szCs w:val="24"/>
        </w:rPr>
      </w:pPr>
      <w:r w:rsidRPr="00975957">
        <w:rPr>
          <w:rFonts w:ascii="PT Astra Serif" w:hAnsi="PT Astra Serif"/>
          <w:sz w:val="24"/>
          <w:szCs w:val="24"/>
        </w:rPr>
        <w:t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0D7166" w:rsidRPr="00975957" w:rsidRDefault="000D7166" w:rsidP="000D7166">
      <w:pPr>
        <w:ind w:firstLine="540"/>
        <w:jc w:val="both"/>
        <w:rPr>
          <w:rFonts w:ascii="PT Astra Serif" w:hAnsi="PT Astra Serif"/>
          <w:sz w:val="24"/>
          <w:szCs w:val="24"/>
        </w:rPr>
      </w:pPr>
      <w:r w:rsidRPr="00975957">
        <w:rPr>
          <w:rFonts w:ascii="PT Astra Serif" w:hAnsi="PT Astra Serif"/>
          <w:sz w:val="24"/>
          <w:szCs w:val="24"/>
        </w:rPr>
        <w:t>5.4. Должностная инструкция изготавливается в двух идентичных экземплярах и утверждается руководителем организации.</w:t>
      </w:r>
    </w:p>
    <w:p w:rsidR="000D7166" w:rsidRPr="00975957" w:rsidRDefault="000D7166" w:rsidP="000D7166">
      <w:pPr>
        <w:ind w:firstLine="540"/>
        <w:jc w:val="both"/>
        <w:rPr>
          <w:rFonts w:ascii="PT Astra Serif" w:hAnsi="PT Astra Serif"/>
          <w:sz w:val="24"/>
          <w:szCs w:val="24"/>
        </w:rPr>
      </w:pPr>
      <w:r w:rsidRPr="00975957">
        <w:rPr>
          <w:rFonts w:ascii="PT Astra Serif" w:hAnsi="PT Astra Serif"/>
          <w:sz w:val="24"/>
          <w:szCs w:val="24"/>
        </w:rPr>
        <w:t>5.5.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0D7166" w:rsidRPr="00975957" w:rsidRDefault="000D7166" w:rsidP="000D7166">
      <w:pPr>
        <w:ind w:firstLine="540"/>
        <w:rPr>
          <w:rFonts w:ascii="PT Astra Serif" w:hAnsi="PT Astra Serif"/>
          <w:sz w:val="24"/>
          <w:szCs w:val="24"/>
        </w:rPr>
      </w:pPr>
      <w:r w:rsidRPr="00975957">
        <w:rPr>
          <w:rFonts w:ascii="PT Astra Serif" w:hAnsi="PT Astra Serif"/>
          <w:sz w:val="24"/>
          <w:szCs w:val="24"/>
        </w:rPr>
        <w:t>5.6.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0D7166" w:rsidRPr="00975957" w:rsidRDefault="000D7166" w:rsidP="000D7166">
      <w:pPr>
        <w:ind w:firstLine="540"/>
        <w:rPr>
          <w:rFonts w:ascii="PT Astra Serif" w:hAnsi="PT Astra Serif"/>
          <w:sz w:val="24"/>
          <w:szCs w:val="24"/>
        </w:rPr>
      </w:pPr>
      <w:r w:rsidRPr="00975957">
        <w:rPr>
          <w:rFonts w:ascii="PT Astra Serif" w:hAnsi="PT Astra Serif"/>
          <w:sz w:val="24"/>
          <w:szCs w:val="24"/>
        </w:rPr>
        <w:t>5.7.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0D7166" w:rsidRPr="00975957" w:rsidRDefault="000D7166" w:rsidP="000D7166">
      <w:pPr>
        <w:ind w:firstLine="540"/>
        <w:rPr>
          <w:rFonts w:ascii="PT Astra Serif" w:hAnsi="PT Astra Serif"/>
          <w:sz w:val="24"/>
          <w:szCs w:val="24"/>
        </w:rPr>
      </w:pPr>
      <w:r w:rsidRPr="00975957">
        <w:rPr>
          <w:rFonts w:ascii="PT Astra Serif" w:hAnsi="PT Astra Serif"/>
          <w:sz w:val="24"/>
          <w:szCs w:val="24"/>
        </w:rPr>
        <w:t xml:space="preserve"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</w:t>
      </w:r>
    </w:p>
    <w:p w:rsidR="000D7166" w:rsidRPr="00975957" w:rsidRDefault="000D7166" w:rsidP="000D7166">
      <w:pPr>
        <w:pStyle w:val="a5"/>
        <w:spacing w:before="0" w:beforeAutospacing="0" w:after="0" w:afterAutospacing="0"/>
        <w:jc w:val="both"/>
        <w:rPr>
          <w:rFonts w:ascii="PT Astra Serif" w:hAnsi="PT Astra Serif"/>
        </w:rPr>
      </w:pPr>
    </w:p>
    <w:p w:rsidR="000D7166" w:rsidRDefault="000D7166" w:rsidP="000D7166">
      <w:pPr>
        <w:jc w:val="both"/>
        <w:rPr>
          <w:rFonts w:ascii="PT Astra Serif" w:hAnsi="PT Astra Serif"/>
          <w:sz w:val="24"/>
          <w:szCs w:val="24"/>
        </w:rPr>
      </w:pPr>
      <w:r w:rsidRPr="00975957">
        <w:rPr>
          <w:rFonts w:ascii="PT Astra Serif" w:hAnsi="PT Astra Serif"/>
          <w:sz w:val="24"/>
          <w:szCs w:val="24"/>
        </w:rPr>
        <w:t xml:space="preserve">С Должностной инструкцией ознакомился _______________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975957">
        <w:rPr>
          <w:rFonts w:ascii="PT Astra Serif" w:hAnsi="PT Astra Serif"/>
          <w:sz w:val="24"/>
          <w:szCs w:val="24"/>
        </w:rPr>
        <w:t>___________________________</w:t>
      </w:r>
      <w:r>
        <w:rPr>
          <w:rFonts w:ascii="PT Astra Serif" w:hAnsi="PT Astra Serif"/>
          <w:sz w:val="24"/>
          <w:szCs w:val="24"/>
        </w:rPr>
        <w:t xml:space="preserve">___ </w:t>
      </w:r>
    </w:p>
    <w:p w:rsidR="000D7166" w:rsidRPr="00963565" w:rsidRDefault="000D7166" w:rsidP="000D7166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(подпись)                        (инициалы, расшифровка подписи)</w:t>
      </w:r>
    </w:p>
    <w:p w:rsidR="000D7166" w:rsidRPr="00975957" w:rsidRDefault="000D7166" w:rsidP="000D7166">
      <w:pPr>
        <w:jc w:val="both"/>
        <w:rPr>
          <w:rFonts w:ascii="PT Astra Serif" w:hAnsi="PT Astra Serif"/>
          <w:sz w:val="24"/>
          <w:szCs w:val="24"/>
        </w:rPr>
      </w:pPr>
    </w:p>
    <w:p w:rsidR="000D7166" w:rsidRPr="00975957" w:rsidRDefault="000D7166" w:rsidP="000D716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«___»</w:t>
      </w:r>
      <w:r w:rsidRPr="00975957">
        <w:rPr>
          <w:rFonts w:ascii="PT Astra Serif" w:hAnsi="PT Astra Serif"/>
          <w:sz w:val="24"/>
          <w:szCs w:val="24"/>
        </w:rPr>
        <w:t xml:space="preserve"> ______________</w:t>
      </w:r>
      <w:r>
        <w:rPr>
          <w:rFonts w:ascii="PT Astra Serif" w:hAnsi="PT Astra Serif"/>
          <w:sz w:val="24"/>
          <w:szCs w:val="24"/>
        </w:rPr>
        <w:t>__ 20 __ года</w:t>
      </w:r>
    </w:p>
    <w:p w:rsidR="000D7166" w:rsidRPr="00975957" w:rsidRDefault="000D7166" w:rsidP="000D7166">
      <w:pPr>
        <w:jc w:val="both"/>
        <w:rPr>
          <w:rFonts w:ascii="PT Astra Serif" w:hAnsi="PT Astra Serif"/>
          <w:sz w:val="24"/>
          <w:szCs w:val="24"/>
        </w:rPr>
      </w:pPr>
    </w:p>
    <w:p w:rsidR="000D7166" w:rsidRDefault="000D7166" w:rsidP="000D7166">
      <w:pPr>
        <w:jc w:val="both"/>
        <w:rPr>
          <w:rFonts w:ascii="PT Astra Serif" w:hAnsi="PT Astra Serif"/>
          <w:sz w:val="24"/>
          <w:szCs w:val="24"/>
        </w:rPr>
      </w:pPr>
      <w:r w:rsidRPr="00975957">
        <w:rPr>
          <w:rFonts w:ascii="PT Astra Serif" w:hAnsi="PT Astra Serif"/>
          <w:sz w:val="24"/>
          <w:szCs w:val="24"/>
        </w:rPr>
        <w:t xml:space="preserve">Экземпляр данной должностной инструкции получил </w:t>
      </w:r>
      <w:r>
        <w:rPr>
          <w:rFonts w:ascii="PT Astra Serif" w:hAnsi="PT Astra Serif"/>
          <w:sz w:val="24"/>
          <w:szCs w:val="24"/>
        </w:rPr>
        <w:t xml:space="preserve">____________   __________________________ </w:t>
      </w:r>
    </w:p>
    <w:p w:rsidR="000D7166" w:rsidRPr="00963565" w:rsidRDefault="000D7166" w:rsidP="000D7166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(подпись)           (инициалы, расшифровка подписи)</w:t>
      </w:r>
    </w:p>
    <w:p w:rsidR="000D7166" w:rsidRPr="00975957" w:rsidRDefault="000D7166" w:rsidP="000D7166">
      <w:pPr>
        <w:jc w:val="both"/>
        <w:rPr>
          <w:rFonts w:ascii="PT Astra Serif" w:hAnsi="PT Astra Serif"/>
          <w:sz w:val="24"/>
          <w:szCs w:val="24"/>
        </w:rPr>
      </w:pPr>
    </w:p>
    <w:p w:rsidR="000D7166" w:rsidRPr="00975957" w:rsidRDefault="000D7166" w:rsidP="000D716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«___» ________________ 20 __ года</w:t>
      </w:r>
    </w:p>
    <w:p w:rsidR="000D7166" w:rsidRPr="002A0473" w:rsidRDefault="000D7166" w:rsidP="000D7166">
      <w:pPr>
        <w:jc w:val="both"/>
        <w:rPr>
          <w:sz w:val="24"/>
          <w:szCs w:val="24"/>
        </w:rPr>
      </w:pPr>
    </w:p>
    <w:p w:rsidR="000D7166" w:rsidRPr="002A0473" w:rsidRDefault="000D7166" w:rsidP="000D7166">
      <w:pPr>
        <w:ind w:firstLine="540"/>
        <w:jc w:val="both"/>
        <w:rPr>
          <w:sz w:val="24"/>
          <w:szCs w:val="24"/>
        </w:rPr>
      </w:pPr>
    </w:p>
    <w:p w:rsidR="000D7166" w:rsidRPr="0002277B" w:rsidRDefault="000D7166" w:rsidP="000D7166">
      <w:pPr>
        <w:pStyle w:val="a5"/>
        <w:spacing w:before="0" w:beforeAutospacing="0" w:after="0" w:afterAutospacing="0"/>
        <w:jc w:val="both"/>
        <w:rPr>
          <w:snapToGrid w:val="0"/>
        </w:rPr>
      </w:pPr>
    </w:p>
    <w:p w:rsidR="000D7166" w:rsidRPr="003D3CB3" w:rsidRDefault="000D7166" w:rsidP="000D7166">
      <w:pPr>
        <w:jc w:val="both"/>
        <w:rPr>
          <w:snapToGrid w:val="0"/>
          <w:sz w:val="24"/>
          <w:szCs w:val="24"/>
        </w:rPr>
      </w:pPr>
    </w:p>
    <w:p w:rsidR="000D7166" w:rsidRDefault="000D7166" w:rsidP="000D7166">
      <w:pPr>
        <w:rPr>
          <w:snapToGrid w:val="0"/>
          <w:color w:val="000000"/>
          <w:sz w:val="22"/>
        </w:rPr>
      </w:pPr>
    </w:p>
    <w:p w:rsidR="000D7166" w:rsidRDefault="000D7166" w:rsidP="000D7166">
      <w:pPr>
        <w:rPr>
          <w:snapToGrid w:val="0"/>
          <w:color w:val="000000"/>
          <w:sz w:val="22"/>
        </w:rPr>
      </w:pPr>
    </w:p>
    <w:p w:rsidR="000D7166" w:rsidRDefault="000D7166" w:rsidP="000D7166">
      <w:pPr>
        <w:tabs>
          <w:tab w:val="left" w:pos="4067"/>
        </w:tabs>
        <w:rPr>
          <w:snapToGrid w:val="0"/>
          <w:color w:val="000000"/>
          <w:sz w:val="22"/>
        </w:rPr>
      </w:pPr>
    </w:p>
    <w:sectPr w:rsidR="000D7166" w:rsidSect="000D0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166"/>
    <w:rsid w:val="0005308F"/>
    <w:rsid w:val="000A0838"/>
    <w:rsid w:val="000D09D9"/>
    <w:rsid w:val="000D7166"/>
    <w:rsid w:val="00C85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7166"/>
    <w:pPr>
      <w:keepNext/>
      <w:spacing w:before="240" w:after="60"/>
      <w:ind w:firstLine="720"/>
      <w:outlineLvl w:val="0"/>
    </w:pPr>
    <w:rPr>
      <w:rFonts w:ascii="Arial" w:hAnsi="Arial"/>
      <w:b/>
      <w:snapToGrid w:val="0"/>
      <w:color w:val="000000"/>
      <w:kern w:val="32"/>
      <w:sz w:val="30"/>
    </w:rPr>
  </w:style>
  <w:style w:type="paragraph" w:styleId="4">
    <w:name w:val="heading 4"/>
    <w:basedOn w:val="a"/>
    <w:next w:val="a"/>
    <w:link w:val="40"/>
    <w:qFormat/>
    <w:rsid w:val="000D716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7166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D71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СтильЗаг"/>
    <w:basedOn w:val="a4"/>
    <w:rsid w:val="000D7166"/>
    <w:pPr>
      <w:spacing w:after="0"/>
    </w:pPr>
    <w:rPr>
      <w:rFonts w:ascii="Arial" w:hAnsi="Arial"/>
      <w:b/>
      <w:i/>
    </w:rPr>
  </w:style>
  <w:style w:type="paragraph" w:styleId="a5">
    <w:name w:val="Normal (Web)"/>
    <w:basedOn w:val="a"/>
    <w:rsid w:val="000D7166"/>
    <w:pPr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rsid w:val="000D7166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  <w:style w:type="paragraph" w:styleId="a4">
    <w:name w:val="Body Text"/>
    <w:basedOn w:val="a"/>
    <w:link w:val="a6"/>
    <w:uiPriority w:val="99"/>
    <w:semiHidden/>
    <w:unhideWhenUsed/>
    <w:rsid w:val="000D7166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0D7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0D7166"/>
    <w:rPr>
      <w:color w:val="0000FF"/>
      <w:u w:val="single"/>
    </w:rPr>
  </w:style>
  <w:style w:type="paragraph" w:styleId="a8">
    <w:name w:val="No Spacing"/>
    <w:uiPriority w:val="1"/>
    <w:qFormat/>
    <w:rsid w:val="000D71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1006</Words>
  <Characters>5737</Characters>
  <Application>Microsoft Office Word</Application>
  <DocSecurity>0</DocSecurity>
  <Lines>47</Lines>
  <Paragraphs>13</Paragraphs>
  <ScaleCrop>false</ScaleCrop>
  <Company/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1</cp:lastModifiedBy>
  <cp:revision>2</cp:revision>
  <cp:lastPrinted>2022-03-21T06:28:00Z</cp:lastPrinted>
  <dcterms:created xsi:type="dcterms:W3CDTF">2022-03-21T06:29:00Z</dcterms:created>
  <dcterms:modified xsi:type="dcterms:W3CDTF">2022-03-21T06:29:00Z</dcterms:modified>
</cp:coreProperties>
</file>